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B4" w:rsidRDefault="005740B4" w:rsidP="0004179D">
      <w:pPr>
        <w:rPr>
          <w:rFonts w:ascii="Century Gothic" w:hAnsi="Century Gothic"/>
          <w:lang w:val="el-GR"/>
        </w:rPr>
      </w:pPr>
    </w:p>
    <w:p w:rsidR="005740B4" w:rsidRDefault="00216C2B" w:rsidP="005740B4">
      <w:pPr>
        <w:tabs>
          <w:tab w:val="left" w:pos="2090"/>
        </w:tabs>
        <w:rPr>
          <w:rFonts w:ascii="Century Gothic" w:hAnsi="Century Gothic"/>
          <w:lang w:val="el-GR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-2330450</wp:posOffset>
            </wp:positionH>
            <wp:positionV relativeFrom="paragraph">
              <wp:posOffset>-1287145</wp:posOffset>
            </wp:positionV>
            <wp:extent cx="10312400" cy="13851661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harto polym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0" cy="1385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B0C" w:rsidRPr="008A62CD">
        <w:rPr>
          <w:rFonts w:ascii="Century Gothic" w:hAnsi="Century Gothic"/>
          <w:lang w:val="el-GR"/>
        </w:rPr>
        <w:t xml:space="preserve"> </w:t>
      </w:r>
      <w:r w:rsidR="005740B4">
        <w:rPr>
          <w:rFonts w:ascii="Century Gothic" w:hAnsi="Century Gothic"/>
          <w:lang w:val="el-GR"/>
        </w:rPr>
        <w:tab/>
      </w:r>
    </w:p>
    <w:p w:rsidR="005740B4" w:rsidRDefault="005740B4" w:rsidP="0004179D">
      <w:pPr>
        <w:rPr>
          <w:rFonts w:ascii="Century Gothic" w:hAnsi="Century Gothic"/>
          <w:lang w:val="el-GR"/>
        </w:rPr>
      </w:pPr>
    </w:p>
    <w:p w:rsidR="005740B4" w:rsidRDefault="005740B4" w:rsidP="0004179D">
      <w:pPr>
        <w:rPr>
          <w:rFonts w:ascii="Century Gothic" w:hAnsi="Century Gothic"/>
          <w:lang w:val="el-GR"/>
        </w:rPr>
      </w:pPr>
    </w:p>
    <w:p w:rsidR="005740B4" w:rsidRDefault="005740B4" w:rsidP="00826EAC">
      <w:pPr>
        <w:spacing w:line="240" w:lineRule="auto"/>
        <w:rPr>
          <w:rFonts w:ascii="Century Gothic" w:hAnsi="Century Gothic"/>
          <w:lang w:val="el-GR"/>
        </w:rPr>
      </w:pPr>
    </w:p>
    <w:p w:rsidR="005740B4" w:rsidRPr="005740B4" w:rsidRDefault="005740B4" w:rsidP="00826EAC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</w:p>
    <w:p w:rsidR="005740B4" w:rsidRPr="005740B4" w:rsidRDefault="005740B4" w:rsidP="00826EAC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</w:p>
    <w:p w:rsidR="005740B4" w:rsidRPr="005740B4" w:rsidRDefault="005740B4" w:rsidP="00826EAC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  <w:lang w:val="el-GR"/>
        </w:rPr>
      </w:pPr>
      <w:r w:rsidRPr="005740B4">
        <w:rPr>
          <w:rFonts w:ascii="Century Gothic" w:hAnsi="Century Gothic"/>
          <w:b/>
          <w:sz w:val="24"/>
          <w:szCs w:val="24"/>
          <w:u w:val="single"/>
          <w:lang w:val="el-GR"/>
        </w:rPr>
        <w:t>ΔΕΛΤΙΟ ΤΥΠΟΥ</w:t>
      </w:r>
    </w:p>
    <w:p w:rsidR="005740B4" w:rsidRPr="005740B4" w:rsidRDefault="005740B4" w:rsidP="00826EAC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l-GR"/>
        </w:rPr>
      </w:pPr>
      <w:r w:rsidRPr="005740B4">
        <w:rPr>
          <w:rFonts w:ascii="Century Gothic" w:hAnsi="Century Gothic"/>
          <w:b/>
          <w:sz w:val="24"/>
          <w:szCs w:val="24"/>
          <w:lang w:val="el-GR"/>
        </w:rPr>
        <w:t>12ο</w:t>
      </w:r>
      <w:r>
        <w:rPr>
          <w:rFonts w:ascii="Century Gothic" w:hAnsi="Century Gothic"/>
          <w:b/>
          <w:sz w:val="24"/>
          <w:szCs w:val="24"/>
          <w:lang w:val="el-GR"/>
        </w:rPr>
        <w:t xml:space="preserve"> Πανελλήνιο Συνέδριο Πολυμερών </w:t>
      </w:r>
      <w:r w:rsidRPr="005740B4">
        <w:rPr>
          <w:rFonts w:ascii="Century Gothic" w:hAnsi="Century Gothic"/>
          <w:b/>
          <w:sz w:val="24"/>
          <w:szCs w:val="24"/>
          <w:lang w:val="el-GR"/>
        </w:rPr>
        <w:t>με διεθνή συμμετοχή</w:t>
      </w:r>
    </w:p>
    <w:p w:rsidR="005740B4" w:rsidRPr="005740B4" w:rsidRDefault="005740B4" w:rsidP="00826EAC">
      <w:pPr>
        <w:spacing w:after="0" w:line="240" w:lineRule="auto"/>
        <w:jc w:val="center"/>
        <w:rPr>
          <w:rFonts w:ascii="Century Gothic" w:hAnsi="Century Gothic"/>
          <w:b/>
          <w:i/>
          <w:sz w:val="24"/>
          <w:szCs w:val="24"/>
          <w:lang w:val="el-GR"/>
        </w:rPr>
      </w:pPr>
      <w:r w:rsidRPr="005740B4">
        <w:rPr>
          <w:rFonts w:ascii="Century Gothic" w:hAnsi="Century Gothic"/>
          <w:b/>
          <w:i/>
          <w:sz w:val="24"/>
          <w:szCs w:val="24"/>
          <w:lang w:val="el-GR"/>
        </w:rPr>
        <w:t>30 Σεπτεμβρίου – 3 Οκτωβρίου</w:t>
      </w:r>
    </w:p>
    <w:p w:rsidR="005740B4" w:rsidRPr="005740B4" w:rsidRDefault="005740B4" w:rsidP="00826EAC">
      <w:pPr>
        <w:spacing w:after="0" w:line="240" w:lineRule="auto"/>
        <w:jc w:val="center"/>
        <w:rPr>
          <w:rFonts w:ascii="Century Gothic" w:hAnsi="Century Gothic"/>
          <w:b/>
          <w:i/>
          <w:sz w:val="24"/>
          <w:szCs w:val="24"/>
          <w:lang w:val="el-GR"/>
        </w:rPr>
      </w:pPr>
      <w:r w:rsidRPr="005740B4">
        <w:rPr>
          <w:rFonts w:ascii="Century Gothic" w:hAnsi="Century Gothic"/>
          <w:b/>
          <w:i/>
          <w:sz w:val="24"/>
          <w:szCs w:val="24"/>
          <w:lang w:val="el-GR"/>
        </w:rPr>
        <w:t>Αίθουσα Τελετών «Γεώργιος Μυλωνάς», Ιωάννινα</w:t>
      </w:r>
    </w:p>
    <w:p w:rsidR="005740B4" w:rsidRPr="005740B4" w:rsidRDefault="005740B4" w:rsidP="00826EAC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l-GR"/>
        </w:rPr>
      </w:pPr>
    </w:p>
    <w:p w:rsidR="0004179D" w:rsidRPr="005740B4" w:rsidRDefault="005740B4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5740B4">
        <w:rPr>
          <w:rFonts w:ascii="Century Gothic" w:hAnsi="Century Gothic"/>
          <w:sz w:val="20"/>
          <w:szCs w:val="20"/>
          <w:lang w:val="el-GR"/>
        </w:rPr>
        <w:t xml:space="preserve">Το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12ο Πανελλήνιο Συνέδριο Πολυμερών με διεθνή συμμετοχή</w:t>
      </w:r>
      <w:r>
        <w:rPr>
          <w:rFonts w:ascii="Century Gothic" w:hAnsi="Century Gothic"/>
          <w:sz w:val="20"/>
          <w:szCs w:val="20"/>
          <w:lang w:val="el-GR"/>
        </w:rPr>
        <w:t xml:space="preserve">, 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 θα διοργανωθεί στα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Ιωάννινα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 και συγκεκριμένα στο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 xml:space="preserve">Πανεπιστήμιο Ιωαννίνων (Αίθουσα Τελετών «Γεώργιος </w:t>
      </w:r>
      <w:r w:rsidR="00797B0C" w:rsidRPr="005740B4">
        <w:rPr>
          <w:rFonts w:ascii="Century Gothic" w:hAnsi="Century Gothic"/>
          <w:b/>
          <w:sz w:val="20"/>
          <w:szCs w:val="20"/>
          <w:lang w:val="el-GR"/>
        </w:rPr>
        <w:t>Μυλωνάς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>»</w:t>
      </w:r>
      <w:r w:rsidR="00797B0C" w:rsidRPr="005740B4">
        <w:rPr>
          <w:rFonts w:ascii="Century Gothic" w:hAnsi="Century Gothic"/>
          <w:b/>
          <w:sz w:val="20"/>
          <w:szCs w:val="20"/>
          <w:lang w:val="el-GR"/>
        </w:rPr>
        <w:t xml:space="preserve">, 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>από 30 Σεπτεμβρίου έως και 3 Οκτωβρίου 2018</w:t>
      </w:r>
      <w:r w:rsidR="0004179D" w:rsidRPr="005740B4">
        <w:rPr>
          <w:rFonts w:ascii="Century Gothic" w:hAnsi="Century Gothic"/>
          <w:sz w:val="20"/>
          <w:szCs w:val="20"/>
          <w:lang w:val="el-GR"/>
        </w:rPr>
        <w:t xml:space="preserve">. </w:t>
      </w:r>
    </w:p>
    <w:p w:rsidR="008A62CD" w:rsidRPr="005740B4" w:rsidRDefault="0004179D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5740B4">
        <w:rPr>
          <w:rFonts w:ascii="Century Gothic" w:hAnsi="Century Gothic"/>
          <w:sz w:val="20"/>
          <w:szCs w:val="20"/>
          <w:lang w:val="el-GR"/>
        </w:rPr>
        <w:t xml:space="preserve">Η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Επιστήμη και Τεχνολογία Πολυμερών στην Ελλάδα</w:t>
      </w:r>
      <w:r w:rsidR="008A62CD" w:rsidRPr="005740B4">
        <w:rPr>
          <w:rFonts w:ascii="Century Gothic" w:hAnsi="Century Gothic"/>
          <w:sz w:val="20"/>
          <w:szCs w:val="20"/>
          <w:lang w:val="el-GR"/>
        </w:rPr>
        <w:t>,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 αποτελεί μία συνεχώς αναπτυσσόμενη ερευνητική περιοχή, </w:t>
      </w:r>
      <w:r w:rsidR="008A62CD" w:rsidRPr="005740B4">
        <w:rPr>
          <w:rFonts w:ascii="Century Gothic" w:hAnsi="Century Gothic"/>
          <w:sz w:val="20"/>
          <w:szCs w:val="20"/>
          <w:lang w:val="el-GR"/>
        </w:rPr>
        <w:t>με αναρίθμητες τεχνολογικές εφαρμογές και νέες επιστημονικές προκλήσεις.</w:t>
      </w:r>
    </w:p>
    <w:p w:rsidR="008A62CD" w:rsidRPr="005740B4" w:rsidRDefault="008A62CD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5740B4">
        <w:rPr>
          <w:rFonts w:ascii="Century Gothic" w:hAnsi="Century Gothic"/>
          <w:sz w:val="20"/>
          <w:szCs w:val="20"/>
          <w:lang w:val="el-GR"/>
        </w:rPr>
        <w:t xml:space="preserve">Όλα τα νέα δεδομένα, θα τεθούν στο επίκεντρο του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12ου Πανελλήνιου Συνεδρίου Πολυμερών</w:t>
      </w:r>
      <w:r w:rsidRPr="005740B4">
        <w:rPr>
          <w:rFonts w:ascii="Century Gothic" w:hAnsi="Century Gothic"/>
          <w:sz w:val="20"/>
          <w:szCs w:val="20"/>
          <w:lang w:val="el-GR"/>
        </w:rPr>
        <w:t>, με τ</w:t>
      </w:r>
      <w:r w:rsidR="0004179D" w:rsidRPr="005740B4">
        <w:rPr>
          <w:rFonts w:ascii="Century Gothic" w:hAnsi="Century Gothic"/>
          <w:sz w:val="20"/>
          <w:szCs w:val="20"/>
          <w:lang w:val="el-GR"/>
        </w:rPr>
        <w:t xml:space="preserve">ο ενδιαφέρον των επιστημόνων από 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>Πανεπιστημιακά Ιδρύματα, Ερευνητικούς Φορείς και την Βιομηχανία</w:t>
      </w:r>
      <w:r w:rsidR="0004179D" w:rsidRPr="005740B4">
        <w:rPr>
          <w:rFonts w:ascii="Century Gothic" w:hAnsi="Century Gothic"/>
          <w:sz w:val="20"/>
          <w:szCs w:val="20"/>
          <w:lang w:val="el-GR"/>
        </w:rPr>
        <w:t xml:space="preserve"> να είναι στραμμένο 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για τέσσερις ημέρες </w:t>
      </w:r>
      <w:r w:rsidR="0004179D" w:rsidRPr="005740B4">
        <w:rPr>
          <w:rFonts w:ascii="Century Gothic" w:hAnsi="Century Gothic"/>
          <w:sz w:val="20"/>
          <w:szCs w:val="20"/>
          <w:lang w:val="el-GR"/>
        </w:rPr>
        <w:t xml:space="preserve">στα 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>Ιωάννινα</w:t>
      </w:r>
      <w:r w:rsidR="0004179D" w:rsidRPr="005740B4">
        <w:rPr>
          <w:rFonts w:ascii="Century Gothic" w:hAnsi="Century Gothic"/>
          <w:sz w:val="20"/>
          <w:szCs w:val="20"/>
          <w:lang w:val="el-GR"/>
        </w:rPr>
        <w:t>.</w:t>
      </w:r>
      <w:r w:rsidRPr="005740B4">
        <w:rPr>
          <w:sz w:val="20"/>
          <w:szCs w:val="20"/>
          <w:lang w:val="el-GR"/>
        </w:rPr>
        <w:t xml:space="preserve"> </w:t>
      </w:r>
    </w:p>
    <w:p w:rsidR="0004179D" w:rsidRPr="005740B4" w:rsidRDefault="0004179D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5740B4">
        <w:rPr>
          <w:rFonts w:ascii="Century Gothic" w:hAnsi="Century Gothic"/>
          <w:sz w:val="20"/>
          <w:szCs w:val="20"/>
          <w:lang w:val="el-GR"/>
        </w:rPr>
        <w:t xml:space="preserve">Το συγκεκριμένο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Συνέδριο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 διοργανώνεται κάθε δύο χρόνια υπό την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αιγίδα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 της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Ελληνικής Εταιρίας Πολυμερών (ΕΛΕΠ)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, και προσελκύει σημαντικό αριθμό συνέδρων από την Ελλάδα αλλά και το εξωτερικό. </w:t>
      </w:r>
    </w:p>
    <w:p w:rsidR="0004179D" w:rsidRPr="005740B4" w:rsidRDefault="008A62CD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5740B4">
        <w:rPr>
          <w:rFonts w:ascii="Century Gothic" w:hAnsi="Century Gothic"/>
          <w:sz w:val="20"/>
          <w:szCs w:val="20"/>
          <w:lang w:val="el-GR"/>
        </w:rPr>
        <w:t>Να σημειωθεί, ότι το εν λόγω Σ</w:t>
      </w:r>
      <w:r w:rsidR="0004179D" w:rsidRPr="005740B4">
        <w:rPr>
          <w:rFonts w:ascii="Century Gothic" w:hAnsi="Century Gothic"/>
          <w:sz w:val="20"/>
          <w:szCs w:val="20"/>
          <w:lang w:val="el-GR"/>
        </w:rPr>
        <w:t xml:space="preserve">υνέδριο έχει εξασφαλίσει την διοργάνωσή του και υπό την 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>αιγίδα</w:t>
      </w:r>
      <w:r w:rsidR="0004179D" w:rsidRPr="005740B4">
        <w:rPr>
          <w:rFonts w:ascii="Century Gothic" w:hAnsi="Century Gothic"/>
          <w:sz w:val="20"/>
          <w:szCs w:val="20"/>
          <w:lang w:val="el-GR"/>
        </w:rPr>
        <w:t xml:space="preserve"> της </w:t>
      </w:r>
      <w:r w:rsidR="0004179D" w:rsidRPr="005740B4">
        <w:rPr>
          <w:rFonts w:ascii="Century Gothic" w:hAnsi="Century Gothic"/>
          <w:b/>
          <w:sz w:val="20"/>
          <w:szCs w:val="20"/>
        </w:rPr>
        <w:t>European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04179D" w:rsidRPr="005740B4">
        <w:rPr>
          <w:rFonts w:ascii="Century Gothic" w:hAnsi="Century Gothic"/>
          <w:b/>
          <w:sz w:val="20"/>
          <w:szCs w:val="20"/>
        </w:rPr>
        <w:t>Polymer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04179D" w:rsidRPr="005740B4">
        <w:rPr>
          <w:rFonts w:ascii="Century Gothic" w:hAnsi="Century Gothic"/>
          <w:b/>
          <w:sz w:val="20"/>
          <w:szCs w:val="20"/>
        </w:rPr>
        <w:t>Federation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 xml:space="preserve"> (</w:t>
      </w:r>
      <w:r w:rsidR="0004179D" w:rsidRPr="005740B4">
        <w:rPr>
          <w:rFonts w:ascii="Century Gothic" w:hAnsi="Century Gothic"/>
          <w:b/>
          <w:sz w:val="20"/>
          <w:szCs w:val="20"/>
        </w:rPr>
        <w:t>EPF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>)</w:t>
      </w:r>
      <w:r w:rsidR="0004179D" w:rsidRPr="005740B4">
        <w:rPr>
          <w:rFonts w:ascii="Century Gothic" w:hAnsi="Century Gothic"/>
          <w:sz w:val="20"/>
          <w:szCs w:val="20"/>
          <w:lang w:val="el-GR"/>
        </w:rPr>
        <w:t xml:space="preserve"> εκτός από την </w:t>
      </w:r>
      <w:r w:rsidR="0004179D" w:rsidRPr="005740B4">
        <w:rPr>
          <w:rFonts w:ascii="Century Gothic" w:hAnsi="Century Gothic"/>
          <w:b/>
          <w:sz w:val="20"/>
          <w:szCs w:val="20"/>
          <w:lang w:val="el-GR"/>
        </w:rPr>
        <w:t>ΕΛΕΠ</w:t>
      </w:r>
      <w:r w:rsidR="0004179D" w:rsidRPr="005740B4">
        <w:rPr>
          <w:rFonts w:ascii="Century Gothic" w:hAnsi="Century Gothic"/>
          <w:sz w:val="20"/>
          <w:szCs w:val="20"/>
          <w:lang w:val="el-GR"/>
        </w:rPr>
        <w:t>, γεγονός ιδιαίτερα σημαντικό.</w:t>
      </w:r>
    </w:p>
    <w:p w:rsidR="0004179D" w:rsidRPr="005740B4" w:rsidRDefault="0004179D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5740B4">
        <w:rPr>
          <w:rFonts w:ascii="Century Gothic" w:hAnsi="Century Gothic"/>
          <w:sz w:val="20"/>
          <w:szCs w:val="20"/>
          <w:lang w:val="el-GR"/>
        </w:rPr>
        <w:t xml:space="preserve">Επιπλέον, στην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Οργανωτική Επιτροπή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 συμμετέχουν επιστήμονες από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τρία Τμήματα (Χημείας, Φυσικής, Μηχανικών Επιστήμης Υλικών) του Πανεπιστημίου Ιωαννίνων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, </w:t>
      </w:r>
      <w:r w:rsidR="008A62CD" w:rsidRPr="005740B4">
        <w:rPr>
          <w:rFonts w:ascii="Century Gothic" w:hAnsi="Century Gothic"/>
          <w:sz w:val="20"/>
          <w:szCs w:val="20"/>
          <w:lang w:val="el-GR"/>
        </w:rPr>
        <w:t xml:space="preserve">κάτι 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που επιδεικνύει και αποδεικνύει την </w:t>
      </w:r>
      <w:r w:rsidRPr="005740B4">
        <w:rPr>
          <w:rFonts w:ascii="Century Gothic" w:hAnsi="Century Gothic"/>
          <w:b/>
          <w:sz w:val="20"/>
          <w:szCs w:val="20"/>
          <w:lang w:val="el-GR"/>
        </w:rPr>
        <w:t>σφαιρικότητα της επιστημονικής γνώσης και τεχνογνωσίας στην Επιστήμη και Τεχνολογία Πολυμερών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. </w:t>
      </w:r>
    </w:p>
    <w:p w:rsidR="0004179D" w:rsidRPr="005740B4" w:rsidRDefault="0004179D" w:rsidP="00826EAC">
      <w:pPr>
        <w:spacing w:after="0" w:line="240" w:lineRule="auto"/>
        <w:jc w:val="both"/>
        <w:rPr>
          <w:rFonts w:ascii="Century Gothic" w:hAnsi="Century Gothic"/>
          <w:i/>
          <w:sz w:val="20"/>
          <w:szCs w:val="20"/>
          <w:lang w:val="el-GR"/>
        </w:rPr>
      </w:pPr>
      <w:r w:rsidRPr="005740B4">
        <w:rPr>
          <w:rFonts w:ascii="Century Gothic" w:hAnsi="Century Gothic"/>
          <w:i/>
          <w:sz w:val="20"/>
          <w:szCs w:val="20"/>
          <w:lang w:val="el-GR"/>
        </w:rPr>
        <w:t>Κατά την διάρκε</w:t>
      </w:r>
      <w:r w:rsidR="00797B0C" w:rsidRPr="005740B4">
        <w:rPr>
          <w:rFonts w:ascii="Century Gothic" w:hAnsi="Century Gothic"/>
          <w:i/>
          <w:sz w:val="20"/>
          <w:szCs w:val="20"/>
          <w:lang w:val="el-GR"/>
        </w:rPr>
        <w:t>ια του Συνεδρίου</w:t>
      </w:r>
      <w:r w:rsidR="008A62CD" w:rsidRPr="005740B4">
        <w:rPr>
          <w:rFonts w:ascii="Century Gothic" w:hAnsi="Century Gothic"/>
          <w:i/>
          <w:sz w:val="20"/>
          <w:szCs w:val="20"/>
          <w:lang w:val="el-GR"/>
        </w:rPr>
        <w:t>,</w:t>
      </w:r>
      <w:r w:rsidR="00797B0C" w:rsidRPr="005740B4">
        <w:rPr>
          <w:rFonts w:ascii="Century Gothic" w:hAnsi="Century Gothic"/>
          <w:i/>
          <w:sz w:val="20"/>
          <w:szCs w:val="20"/>
          <w:lang w:val="el-GR"/>
        </w:rPr>
        <w:t xml:space="preserve"> θα διοργανωθούν δύο ειδικές συνεδρίες</w:t>
      </w:r>
      <w:r w:rsidRPr="005740B4">
        <w:rPr>
          <w:rFonts w:ascii="Century Gothic" w:hAnsi="Century Gothic"/>
          <w:i/>
          <w:sz w:val="20"/>
          <w:szCs w:val="20"/>
          <w:lang w:val="el-GR"/>
        </w:rPr>
        <w:t xml:space="preserve"> με προσκεκλημένες ομιλίες διακεκριμένων Επιστημόνων </w:t>
      </w:r>
      <w:r w:rsidR="00797B0C" w:rsidRPr="005740B4">
        <w:rPr>
          <w:rFonts w:ascii="Century Gothic" w:hAnsi="Century Gothic"/>
          <w:i/>
          <w:sz w:val="20"/>
          <w:szCs w:val="20"/>
          <w:lang w:val="el-GR"/>
        </w:rPr>
        <w:t xml:space="preserve">στη </w:t>
      </w:r>
      <w:r w:rsidRPr="005740B4">
        <w:rPr>
          <w:rFonts w:ascii="Century Gothic" w:hAnsi="Century Gothic"/>
          <w:i/>
          <w:sz w:val="20"/>
          <w:szCs w:val="20"/>
          <w:lang w:val="el-GR"/>
        </w:rPr>
        <w:t xml:space="preserve">μνήμη του </w:t>
      </w:r>
      <w:r w:rsidRPr="005740B4">
        <w:rPr>
          <w:rFonts w:ascii="Century Gothic" w:hAnsi="Century Gothic"/>
          <w:b/>
          <w:i/>
          <w:sz w:val="20"/>
          <w:szCs w:val="20"/>
          <w:lang w:val="el-GR"/>
        </w:rPr>
        <w:t>Καθηγητή του Τμήματος Χημείας του Πανεπιστ</w:t>
      </w:r>
      <w:r w:rsidR="00797B0C" w:rsidRPr="005740B4">
        <w:rPr>
          <w:rFonts w:ascii="Century Gothic" w:hAnsi="Century Gothic"/>
          <w:b/>
          <w:i/>
          <w:sz w:val="20"/>
          <w:szCs w:val="20"/>
          <w:lang w:val="el-GR"/>
        </w:rPr>
        <w:t>ημίου Ιωαννίνων κ. Μάριου Κοσμά</w:t>
      </w:r>
      <w:r w:rsidR="00797B0C" w:rsidRPr="005740B4">
        <w:rPr>
          <w:rFonts w:ascii="Century Gothic" w:hAnsi="Century Gothic"/>
          <w:i/>
          <w:sz w:val="20"/>
          <w:szCs w:val="20"/>
          <w:lang w:val="el-GR"/>
        </w:rPr>
        <w:t>, για τη συμβολή του στην Επιστήμη των Πολυμερών, μέσω της αναδυόμενης έρευνας.</w:t>
      </w:r>
    </w:p>
    <w:p w:rsidR="00797B0C" w:rsidRPr="005740B4" w:rsidRDefault="00797B0C" w:rsidP="00826EAC">
      <w:pPr>
        <w:spacing w:after="0" w:line="240" w:lineRule="auto"/>
        <w:jc w:val="both"/>
        <w:rPr>
          <w:rFonts w:ascii="Century Gothic" w:hAnsi="Century Gothic"/>
          <w:i/>
          <w:sz w:val="20"/>
          <w:szCs w:val="20"/>
          <w:lang w:val="el-GR"/>
        </w:rPr>
      </w:pPr>
      <w:r w:rsidRPr="005740B4">
        <w:rPr>
          <w:rFonts w:ascii="Century Gothic" w:hAnsi="Century Gothic"/>
          <w:i/>
          <w:sz w:val="20"/>
          <w:szCs w:val="20"/>
          <w:lang w:val="el-GR"/>
        </w:rPr>
        <w:t xml:space="preserve">Και οι δυο συνεδρίες θα λάβουν χώρα την </w:t>
      </w:r>
      <w:r w:rsidRPr="005740B4">
        <w:rPr>
          <w:rFonts w:ascii="Century Gothic" w:hAnsi="Century Gothic"/>
          <w:b/>
          <w:i/>
          <w:sz w:val="20"/>
          <w:szCs w:val="20"/>
          <w:lang w:val="el-GR"/>
        </w:rPr>
        <w:t>Τρίτη 2 Οκτωβρίου 2018 και ώρες 15:00-17:00 και 17:30-19:00</w:t>
      </w:r>
      <w:r w:rsidRPr="005740B4">
        <w:rPr>
          <w:rFonts w:ascii="Century Gothic" w:hAnsi="Century Gothic"/>
          <w:i/>
          <w:sz w:val="20"/>
          <w:szCs w:val="20"/>
          <w:lang w:val="el-GR"/>
        </w:rPr>
        <w:t>.</w:t>
      </w:r>
    </w:p>
    <w:p w:rsidR="0004179D" w:rsidRDefault="0004179D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5740B4">
        <w:rPr>
          <w:rFonts w:ascii="Century Gothic" w:hAnsi="Century Gothic"/>
          <w:sz w:val="20"/>
          <w:szCs w:val="20"/>
          <w:lang w:val="el-GR"/>
        </w:rPr>
        <w:t>Η επίσημη γλώσσα του Συνεδρ</w:t>
      </w:r>
      <w:r w:rsidR="008A62CD" w:rsidRPr="005740B4">
        <w:rPr>
          <w:rFonts w:ascii="Century Gothic" w:hAnsi="Century Gothic"/>
          <w:sz w:val="20"/>
          <w:szCs w:val="20"/>
          <w:lang w:val="el-GR"/>
        </w:rPr>
        <w:t>ίου</w:t>
      </w:r>
      <w:r w:rsidR="00D90254" w:rsidRPr="00D90254">
        <w:rPr>
          <w:rFonts w:ascii="Century Gothic" w:hAnsi="Century Gothic"/>
          <w:sz w:val="20"/>
          <w:szCs w:val="20"/>
          <w:lang w:val="el-GR"/>
        </w:rPr>
        <w:t>,</w:t>
      </w:r>
      <w:r w:rsidR="008A62CD" w:rsidRPr="005740B4">
        <w:rPr>
          <w:rFonts w:ascii="Century Gothic" w:hAnsi="Century Gothic"/>
          <w:sz w:val="20"/>
          <w:szCs w:val="20"/>
          <w:lang w:val="el-GR"/>
        </w:rPr>
        <w:t xml:space="preserve"> είναι η Αγγλική</w:t>
      </w:r>
      <w:r w:rsidRPr="005740B4">
        <w:rPr>
          <w:rFonts w:ascii="Century Gothic" w:hAnsi="Century Gothic"/>
          <w:sz w:val="20"/>
          <w:szCs w:val="20"/>
          <w:lang w:val="el-GR"/>
        </w:rPr>
        <w:t>.</w:t>
      </w:r>
    </w:p>
    <w:p w:rsidR="00826EAC" w:rsidRDefault="00826EAC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:rsidR="00826EAC" w:rsidRPr="00826EAC" w:rsidRDefault="00826EAC" w:rsidP="00826EAC">
      <w:pPr>
        <w:spacing w:after="0" w:line="240" w:lineRule="auto"/>
        <w:jc w:val="both"/>
        <w:rPr>
          <w:rFonts w:ascii="Century Gothic" w:hAnsi="Century Gothic"/>
          <w:b/>
          <w:i/>
          <w:sz w:val="20"/>
          <w:szCs w:val="20"/>
          <w:u w:val="single"/>
          <w:lang w:val="el-GR"/>
        </w:rPr>
      </w:pPr>
      <w:bookmarkStart w:id="0" w:name="_GoBack"/>
      <w:r w:rsidRPr="00826EAC">
        <w:rPr>
          <w:rFonts w:ascii="Century Gothic" w:hAnsi="Century Gothic"/>
          <w:b/>
          <w:i/>
          <w:sz w:val="20"/>
          <w:szCs w:val="20"/>
          <w:u w:val="single"/>
          <w:lang w:val="el-GR"/>
        </w:rPr>
        <w:t>Στο πλαίσιο του Συνεδρίου, θα παραχωρηθεί Συνέντευξη Τύπου στα Μέσα Μαζικής Ενημέρωσης, την Παρασκευή 28 Σεπτεμβρίου και ώρα 12 το μεσημέρι στην Αίθουσα Συγκλήτου του Πανεπιστημίου Ιωαννίνων.</w:t>
      </w:r>
    </w:p>
    <w:bookmarkEnd w:id="0"/>
    <w:p w:rsidR="0004179D" w:rsidRPr="005740B4" w:rsidRDefault="0004179D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:rsidR="0004179D" w:rsidRPr="00D90254" w:rsidRDefault="0004179D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5740B4">
        <w:rPr>
          <w:rFonts w:ascii="Century Gothic" w:hAnsi="Century Gothic"/>
          <w:sz w:val="20"/>
          <w:szCs w:val="20"/>
          <w:lang w:val="el-GR"/>
        </w:rPr>
        <w:t>Για περισσότερες πληροφορίες</w:t>
      </w:r>
      <w:r w:rsidR="00D90254" w:rsidRPr="00D90254">
        <w:rPr>
          <w:rFonts w:ascii="Century Gothic" w:hAnsi="Century Gothic"/>
          <w:sz w:val="20"/>
          <w:szCs w:val="20"/>
          <w:lang w:val="el-GR"/>
        </w:rPr>
        <w:t>,</w:t>
      </w:r>
      <w:r w:rsidRPr="005740B4">
        <w:rPr>
          <w:rFonts w:ascii="Century Gothic" w:hAnsi="Century Gothic"/>
          <w:sz w:val="20"/>
          <w:szCs w:val="20"/>
          <w:lang w:val="el-GR"/>
        </w:rPr>
        <w:t xml:space="preserve"> μπορείτε να επισκεφτείτε την ιστοσελίδα του συνεδρίου: </w:t>
      </w:r>
      <w:hyperlink r:id="rId6" w:history="1">
        <w:r w:rsidR="00D90254" w:rsidRPr="001D7D13">
          <w:rPr>
            <w:rStyle w:val="-"/>
            <w:rFonts w:ascii="Century Gothic" w:hAnsi="Century Gothic"/>
            <w:sz w:val="20"/>
            <w:szCs w:val="20"/>
          </w:rPr>
          <w:t>www</w:t>
        </w:r>
        <w:r w:rsidR="00D90254" w:rsidRPr="001D7D13">
          <w:rPr>
            <w:rStyle w:val="-"/>
            <w:rFonts w:ascii="Century Gothic" w:hAnsi="Century Gothic"/>
            <w:sz w:val="20"/>
            <w:szCs w:val="20"/>
            <w:lang w:val="el-GR"/>
          </w:rPr>
          <w:t>.</w:t>
        </w:r>
        <w:proofErr w:type="spellStart"/>
        <w:r w:rsidR="00D90254" w:rsidRPr="001D7D13">
          <w:rPr>
            <w:rStyle w:val="-"/>
            <w:rFonts w:ascii="Century Gothic" w:hAnsi="Century Gothic"/>
            <w:sz w:val="20"/>
            <w:szCs w:val="20"/>
          </w:rPr>
          <w:t>polyconf</w:t>
        </w:r>
        <w:proofErr w:type="spellEnd"/>
        <w:r w:rsidR="00D90254" w:rsidRPr="001D7D13">
          <w:rPr>
            <w:rStyle w:val="-"/>
            <w:rFonts w:ascii="Century Gothic" w:hAnsi="Century Gothic"/>
            <w:sz w:val="20"/>
            <w:szCs w:val="20"/>
            <w:lang w:val="el-GR"/>
          </w:rPr>
          <w:t>12.</w:t>
        </w:r>
        <w:r w:rsidR="00D90254" w:rsidRPr="001D7D13">
          <w:rPr>
            <w:rStyle w:val="-"/>
            <w:rFonts w:ascii="Century Gothic" w:hAnsi="Century Gothic"/>
            <w:sz w:val="20"/>
            <w:szCs w:val="20"/>
          </w:rPr>
          <w:t>gr</w:t>
        </w:r>
      </w:hyperlink>
      <w:r w:rsidR="00D90254" w:rsidRPr="00D90254">
        <w:rPr>
          <w:rFonts w:ascii="Century Gothic" w:hAnsi="Century Gothic"/>
          <w:sz w:val="20"/>
          <w:szCs w:val="20"/>
          <w:lang w:val="el-GR"/>
        </w:rPr>
        <w:t xml:space="preserve"> </w:t>
      </w:r>
    </w:p>
    <w:p w:rsidR="00D90254" w:rsidRDefault="00D90254" w:rsidP="00826E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:rsidR="00D90254" w:rsidRDefault="00D90254" w:rsidP="00826EAC">
      <w:pPr>
        <w:spacing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:rsidR="0004179D" w:rsidRPr="00D90254" w:rsidRDefault="00D90254" w:rsidP="00826EAC">
      <w:pPr>
        <w:spacing w:line="240" w:lineRule="auto"/>
        <w:jc w:val="both"/>
        <w:rPr>
          <w:rFonts w:ascii="Century Gothic" w:hAnsi="Century Gothic"/>
          <w:b/>
          <w:sz w:val="20"/>
          <w:szCs w:val="20"/>
          <w:lang w:val="el-GR"/>
        </w:rPr>
      </w:pPr>
      <w:r w:rsidRPr="00D90254">
        <w:rPr>
          <w:rFonts w:ascii="Century Gothic" w:hAnsi="Century Gothic"/>
          <w:sz w:val="20"/>
          <w:szCs w:val="20"/>
          <w:lang w:val="el-GR"/>
        </w:rPr>
        <w:t xml:space="preserve">*Το 12ο Πανελλήνιο Συνέδριο Πολυμερών με διεθνή συμμετοχή, στο </w:t>
      </w:r>
      <w:hyperlink r:id="rId7" w:history="1">
        <w:proofErr w:type="spellStart"/>
        <w:r w:rsidRPr="00D90254">
          <w:rPr>
            <w:rStyle w:val="-"/>
            <w:rFonts w:ascii="Century Gothic" w:hAnsi="Century Gothic"/>
            <w:b/>
            <w:sz w:val="20"/>
            <w:szCs w:val="20"/>
          </w:rPr>
          <w:t>facebook</w:t>
        </w:r>
        <w:proofErr w:type="spellEnd"/>
      </w:hyperlink>
      <w:r w:rsidRPr="00D90254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Pr="00D90254">
        <w:rPr>
          <w:rFonts w:ascii="Century Gothic" w:hAnsi="Century Gothic"/>
          <w:sz w:val="20"/>
          <w:szCs w:val="20"/>
          <w:lang w:val="el-GR"/>
        </w:rPr>
        <w:t xml:space="preserve">και στο </w:t>
      </w:r>
      <w:hyperlink r:id="rId8" w:history="1">
        <w:r w:rsidRPr="00D90254">
          <w:rPr>
            <w:rStyle w:val="-"/>
            <w:rFonts w:ascii="Century Gothic" w:hAnsi="Century Gothic"/>
            <w:b/>
            <w:sz w:val="20"/>
            <w:szCs w:val="20"/>
          </w:rPr>
          <w:t>twitter</w:t>
        </w:r>
      </w:hyperlink>
    </w:p>
    <w:sectPr w:rsidR="0004179D" w:rsidRPr="00D902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56BBA"/>
    <w:multiLevelType w:val="hybridMultilevel"/>
    <w:tmpl w:val="43160E2A"/>
    <w:lvl w:ilvl="0" w:tplc="38F2FD8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9D"/>
    <w:rsid w:val="0004179D"/>
    <w:rsid w:val="00216C2B"/>
    <w:rsid w:val="005740B4"/>
    <w:rsid w:val="005F0342"/>
    <w:rsid w:val="006A42A1"/>
    <w:rsid w:val="00797B0C"/>
    <w:rsid w:val="00826EAC"/>
    <w:rsid w:val="008A62CD"/>
    <w:rsid w:val="00CE7B79"/>
    <w:rsid w:val="00D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8EE7"/>
  <w15:chartTrackingRefBased/>
  <w15:docId w15:val="{2E4B8C98-53C4-4F74-8AF5-3610035E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025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9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olyconf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olymer20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conf12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BASILIKH KOSTA</dc:creator>
  <cp:keywords/>
  <dc:description/>
  <cp:lastModifiedBy>BASILIKH KOSTA</cp:lastModifiedBy>
  <cp:revision>11</cp:revision>
  <dcterms:created xsi:type="dcterms:W3CDTF">2018-09-27T10:36:00Z</dcterms:created>
  <dcterms:modified xsi:type="dcterms:W3CDTF">2018-09-27T11:59:00Z</dcterms:modified>
</cp:coreProperties>
</file>